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center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b/>
          <w:bCs/>
          <w:color w:val="4D4D4D"/>
          <w:sz w:val="20"/>
          <w:szCs w:val="20"/>
        </w:rPr>
        <w:t>Памятка "Осторожно: грипп!"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 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b/>
          <w:bCs/>
          <w:color w:val="4D4D4D"/>
          <w:sz w:val="20"/>
          <w:szCs w:val="20"/>
        </w:rPr>
        <w:t>Грипп -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:rsidR="00A5056F" w:rsidRPr="00A5056F" w:rsidRDefault="00A5056F" w:rsidP="00A50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56F">
        <w:rPr>
          <w:rFonts w:ascii="Tahoma" w:eastAsia="Times New Roman" w:hAnsi="Tahoma" w:cs="Tahoma"/>
          <w:b/>
          <w:bCs/>
          <w:color w:val="4D4D4D"/>
          <w:sz w:val="20"/>
          <w:szCs w:val="20"/>
          <w:shd w:val="clear" w:color="auto" w:fill="FFFFFF"/>
        </w:rPr>
        <w:t>Как происходит заражение: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 xml:space="preserve">Основной путь передачи вирусов гриппа и ОРВИ – воздушно-капельный. Вирусы передаются при разговоре, кашле и чихании от больного человека к </w:t>
      </w:r>
      <w:proofErr w:type="gramStart"/>
      <w:r w:rsidRPr="00A5056F">
        <w:rPr>
          <w:rFonts w:ascii="Tahoma" w:eastAsia="Times New Roman" w:hAnsi="Tahoma" w:cs="Tahoma"/>
          <w:color w:val="4D4D4D"/>
          <w:sz w:val="20"/>
          <w:szCs w:val="20"/>
        </w:rPr>
        <w:t>здоровому</w:t>
      </w:r>
      <w:proofErr w:type="gramEnd"/>
      <w:r w:rsidRPr="00A5056F">
        <w:rPr>
          <w:rFonts w:ascii="Tahoma" w:eastAsia="Times New Roman" w:hAnsi="Tahoma" w:cs="Tahoma"/>
          <w:color w:val="4D4D4D"/>
          <w:sz w:val="20"/>
          <w:szCs w:val="20"/>
        </w:rPr>
        <w:t>. Это происходит, когда капельки, образовавшиеся в результате кашля или чихания инфицированного человека, попадают в рот и нос находящихся рядом людей. Вирусы могут также распространяться через загрязненные руки или предметы, на которых находятся частицы вирусами гриппа. Известно, что вирусы гриппа способны выживать с возможностью инфицирования человека на таких поверхностях, как столы, телефоны, дверные ручки, в течение 2-8 часов с момента попадания на поверхность.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Люди, инфицированные вирусом гриппа, начинают распространять возбудителя инфекции за день до появления первых симптомов заболевания и до седьмого дня болезни. Но есть группа лиц, в которую также входят дети младшего возраста, способных распространять вирус до десяти дней.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 </w:t>
      </w:r>
      <w:r w:rsidRPr="00A5056F">
        <w:rPr>
          <w:rFonts w:ascii="Tahoma" w:eastAsia="Times New Roman" w:hAnsi="Tahoma" w:cs="Tahoma"/>
          <w:b/>
          <w:bCs/>
          <w:color w:val="4D4D4D"/>
          <w:sz w:val="20"/>
          <w:szCs w:val="20"/>
        </w:rPr>
        <w:t>Симптомы:</w:t>
      </w:r>
      <w:r w:rsidRPr="00A5056F">
        <w:rPr>
          <w:rFonts w:ascii="Tahoma" w:eastAsia="Times New Roman" w:hAnsi="Tahoma" w:cs="Tahoma"/>
          <w:color w:val="4D4D4D"/>
          <w:sz w:val="20"/>
          <w:szCs w:val="20"/>
        </w:rPr>
        <w:t> Заболевание начинается остро. Уже в первые часы температура тела достигает максимальных показателей – 39-40</w:t>
      </w:r>
      <w:proofErr w:type="gramStart"/>
      <w:r w:rsidRPr="00A5056F">
        <w:rPr>
          <w:rFonts w:ascii="Tahoma" w:eastAsia="Times New Roman" w:hAnsi="Tahoma" w:cs="Tahoma"/>
          <w:color w:val="4D4D4D"/>
          <w:sz w:val="20"/>
          <w:szCs w:val="20"/>
        </w:rPr>
        <w:t>º С</w:t>
      </w:r>
      <w:proofErr w:type="gramEnd"/>
      <w:r w:rsidRPr="00A5056F">
        <w:rPr>
          <w:rFonts w:ascii="Tahoma" w:eastAsia="Times New Roman" w:hAnsi="Tahoma" w:cs="Tahoma"/>
          <w:color w:val="4D4D4D"/>
          <w:sz w:val="20"/>
          <w:szCs w:val="20"/>
        </w:rPr>
        <w:t xml:space="preserve">, появляется резкая слабость, выраженные головные и мышечные боли, боль при движении глазными яблоками или при надавливании на них. Катаральный синдром часто отступает на второй план, проявляется сухостью и ощущением </w:t>
      </w:r>
      <w:proofErr w:type="spellStart"/>
      <w:r w:rsidRPr="00A5056F">
        <w:rPr>
          <w:rFonts w:ascii="Tahoma" w:eastAsia="Times New Roman" w:hAnsi="Tahoma" w:cs="Tahoma"/>
          <w:color w:val="4D4D4D"/>
          <w:sz w:val="20"/>
          <w:szCs w:val="20"/>
        </w:rPr>
        <w:t>першения</w:t>
      </w:r>
      <w:proofErr w:type="spellEnd"/>
      <w:r w:rsidRPr="00A5056F">
        <w:rPr>
          <w:rFonts w:ascii="Tahoma" w:eastAsia="Times New Roman" w:hAnsi="Tahoma" w:cs="Tahoma"/>
          <w:color w:val="4D4D4D"/>
          <w:sz w:val="20"/>
          <w:szCs w:val="20"/>
        </w:rPr>
        <w:t xml:space="preserve"> в горле, заложенностью носа, сухим кашлем.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 </w:t>
      </w:r>
      <w:r w:rsidRPr="00A5056F">
        <w:rPr>
          <w:rFonts w:ascii="Tahoma" w:eastAsia="Times New Roman" w:hAnsi="Tahoma" w:cs="Tahoma"/>
          <w:b/>
          <w:bCs/>
          <w:color w:val="4D4D4D"/>
          <w:sz w:val="20"/>
          <w:szCs w:val="20"/>
        </w:rPr>
        <w:t>Профилактика: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  <w:u w:val="single"/>
        </w:rPr>
        <w:t>Меры неспецифической профилактики гриппа в первую очередь складываются из соблюдения правил гигиены: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Рекомендуется мыть руки с мылом или использовать влажные очищающие салфетки.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Необходимо проводить влажную уборку, особенно тех поверхностей, которые имели наиболее частые контакты с руками, проветривание жилищ.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Использовать маски, что поможет снизить риск контакта с инфекцией.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 </w:t>
      </w:r>
      <w:r w:rsidRPr="00A5056F">
        <w:rPr>
          <w:rFonts w:ascii="Tahoma" w:eastAsia="Times New Roman" w:hAnsi="Tahoma" w:cs="Tahoma"/>
          <w:color w:val="4D4D4D"/>
          <w:sz w:val="20"/>
          <w:szCs w:val="20"/>
          <w:u w:val="single"/>
        </w:rPr>
        <w:t>Не стоит забывать, что наилучшей мерой профилактики гриппа является формирование собственного иммунитета.</w:t>
      </w:r>
      <w:r w:rsidRPr="00A5056F">
        <w:rPr>
          <w:rFonts w:ascii="Tahoma" w:eastAsia="Times New Roman" w:hAnsi="Tahoma" w:cs="Tahoma"/>
          <w:color w:val="4D4D4D"/>
          <w:sz w:val="20"/>
          <w:szCs w:val="20"/>
        </w:rPr>
        <w:t> Способствует этому здоровый образ жизни, полноценное питание, прием поливитаминов. Старайтесь высыпаться, откажитесь от вредных привычек, занимайтесь физическими упражнениями, избегайте стрессовых ситуаций. Употребляйте в пищу больше лука, чеснока, их  можно развешивать в виде гирлянд или раскладывать в открытой посуде в нарезанном виде.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b/>
          <w:bCs/>
          <w:color w:val="4D4D4D"/>
          <w:sz w:val="20"/>
          <w:szCs w:val="20"/>
        </w:rPr>
        <w:t> Что делать, если вы начали болеть: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1. Останьтесь дома. Соблюдайте постельный режим.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2.  При температуре 38 – 39</w:t>
      </w:r>
      <w:proofErr w:type="gramStart"/>
      <w:r w:rsidRPr="00A5056F">
        <w:rPr>
          <w:rFonts w:ascii="Tahoma" w:eastAsia="Times New Roman" w:hAnsi="Tahoma" w:cs="Tahoma"/>
          <w:color w:val="4D4D4D"/>
          <w:sz w:val="20"/>
          <w:szCs w:val="20"/>
        </w:rPr>
        <w:t>°С</w:t>
      </w:r>
      <w:proofErr w:type="gramEnd"/>
      <w:r w:rsidRPr="00A5056F">
        <w:rPr>
          <w:rFonts w:ascii="Tahoma" w:eastAsia="Times New Roman" w:hAnsi="Tahoma" w:cs="Tahoma"/>
          <w:color w:val="4D4D4D"/>
          <w:sz w:val="20"/>
          <w:szCs w:val="20"/>
        </w:rPr>
        <w:t xml:space="preserve"> вызовите участкового врача на дом. Не сбивайте температуру до 38 градусов – это показатель того, что в организме активно вырабатываются защитные клетки против вируса.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3. Пейте как можно больше жидкости – теплый чай, морсы, компоты, соки, отвар из трав, шиповника.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b/>
          <w:bCs/>
          <w:color w:val="4D4D4D"/>
          <w:sz w:val="20"/>
          <w:szCs w:val="20"/>
        </w:rPr>
        <w:t> Группы риска по возможным осложнениям: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люди преклонного возраста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люди, страдающие хроническими соматическими заболеваниями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часто болеющие ОРЗ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дети дошкольного возраста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беременные женщины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 </w:t>
      </w:r>
      <w:r w:rsidRPr="00A5056F">
        <w:rPr>
          <w:rFonts w:ascii="Tahoma" w:eastAsia="Times New Roman" w:hAnsi="Tahoma" w:cs="Tahoma"/>
          <w:b/>
          <w:bCs/>
          <w:color w:val="4D4D4D"/>
          <w:sz w:val="20"/>
          <w:szCs w:val="20"/>
        </w:rPr>
        <w:t>Группы высокого риска заражения: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медицинский персонал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работники сферы обслуживания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работники транспорта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служащие учебных заведений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воинские контингенты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- школьники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b/>
          <w:bCs/>
          <w:color w:val="4D4D4D"/>
          <w:sz w:val="20"/>
          <w:szCs w:val="20"/>
        </w:rPr>
        <w:t>ПОМНИТЕ!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•  не рекомендуется переносить грипп «на ногах»;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• самолечение при гриппе недопустимо;</w:t>
      </w:r>
    </w:p>
    <w:p w:rsidR="00A5056F" w:rsidRPr="00A5056F" w:rsidRDefault="00A5056F" w:rsidP="00A5056F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4D4D4D"/>
          <w:sz w:val="20"/>
          <w:szCs w:val="20"/>
        </w:rPr>
      </w:pPr>
      <w:r w:rsidRPr="00A5056F">
        <w:rPr>
          <w:rFonts w:ascii="Tahoma" w:eastAsia="Times New Roman" w:hAnsi="Tahoma" w:cs="Tahoma"/>
          <w:color w:val="4D4D4D"/>
          <w:sz w:val="20"/>
          <w:szCs w:val="20"/>
        </w:rPr>
        <w:t>•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sectPr w:rsidR="00A5056F" w:rsidRPr="00A5056F" w:rsidSect="00A5056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056F"/>
    <w:rsid w:val="00A5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2016-09-08T07:52:00Z</dcterms:created>
  <dcterms:modified xsi:type="dcterms:W3CDTF">2016-09-08T07:55:00Z</dcterms:modified>
</cp:coreProperties>
</file>